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0D1" w:rsidRDefault="004F61EB">
      <w:pPr>
        <w:spacing w:line="560" w:lineRule="exac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>
        <w:rPr>
          <w:rFonts w:ascii="黑体" w:eastAsia="黑体" w:hAnsi="黑体"/>
        </w:rPr>
        <w:t>5</w:t>
      </w:r>
    </w:p>
    <w:p w:rsidR="003810D1" w:rsidRDefault="003810D1">
      <w:pPr>
        <w:tabs>
          <w:tab w:val="left" w:pos="1440"/>
        </w:tabs>
        <w:spacing w:line="560" w:lineRule="exact"/>
        <w:rPr>
          <w:rFonts w:ascii="宋体" w:eastAsia="宋体" w:hAnsi="宋体"/>
          <w:sz w:val="30"/>
          <w:szCs w:val="30"/>
        </w:rPr>
      </w:pPr>
    </w:p>
    <w:p w:rsidR="003810D1" w:rsidRDefault="004F61EB">
      <w:pPr>
        <w:pStyle w:val="a5"/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  <w:lang w:val="en-US"/>
        </w:rPr>
        <w:t>2023年度</w:t>
      </w:r>
      <w:r>
        <w:rPr>
          <w:rFonts w:ascii="方正小标宋简体" w:eastAsia="方正小标宋简体" w:hAnsi="宋体" w:hint="eastAsia"/>
          <w:sz w:val="44"/>
          <w:szCs w:val="44"/>
        </w:rPr>
        <w:t>项目（政策）支出绩效自评</w:t>
      </w:r>
    </w:p>
    <w:p w:rsidR="003810D1" w:rsidRDefault="004F61EB">
      <w:pPr>
        <w:pStyle w:val="a5"/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报告</w:t>
      </w:r>
    </w:p>
    <w:p w:rsidR="003810D1" w:rsidRDefault="004F61EB">
      <w:pPr>
        <w:pStyle w:val="a5"/>
        <w:spacing w:line="560" w:lineRule="exact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（</w:t>
      </w:r>
      <w:r w:rsidR="00BC01DD"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2023</w:t>
      </w:r>
      <w:r w:rsidR="00BC01DD"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年城乡义务教育省级补助经费-免作业本费</w:t>
      </w: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）</w:t>
      </w:r>
    </w:p>
    <w:p w:rsidR="003810D1" w:rsidRDefault="003810D1">
      <w:pPr>
        <w:pStyle w:val="a5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:rsidR="003810D1" w:rsidRPr="00AF5B96" w:rsidRDefault="004F61EB" w:rsidP="00AF5B96">
      <w:pPr>
        <w:pStyle w:val="a6"/>
        <w:numPr>
          <w:ilvl w:val="0"/>
          <w:numId w:val="1"/>
        </w:numPr>
        <w:adjustRightInd w:val="0"/>
        <w:snapToGrid w:val="0"/>
        <w:spacing w:line="560" w:lineRule="exact"/>
        <w:ind w:firstLineChars="0"/>
        <w:rPr>
          <w:rFonts w:ascii="黑体" w:eastAsia="黑体" w:hAnsi="宋体"/>
          <w:lang w:val="zh-CN"/>
        </w:rPr>
      </w:pPr>
      <w:r w:rsidRPr="00AF5B96">
        <w:rPr>
          <w:rFonts w:ascii="黑体" w:eastAsia="黑体" w:hAnsi="宋体" w:hint="eastAsia"/>
          <w:lang w:val="zh-CN"/>
        </w:rPr>
        <w:t>项目概况</w:t>
      </w:r>
    </w:p>
    <w:p w:rsidR="00BC01DD" w:rsidRPr="00BC01DD" w:rsidRDefault="00BC01DD" w:rsidP="00BC01DD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BC01DD">
        <w:rPr>
          <w:rFonts w:asciiTheme="minorEastAsia" w:eastAsiaTheme="minorEastAsia" w:hAnsiTheme="minorEastAsia"/>
          <w:kern w:val="0"/>
          <w:sz w:val="28"/>
          <w:szCs w:val="28"/>
        </w:rPr>
        <w:t>1．</w:t>
      </w:r>
      <w:r w:rsidRPr="00BC01DD">
        <w:rPr>
          <w:rFonts w:asciiTheme="minorEastAsia" w:eastAsiaTheme="minorEastAsia" w:hAnsiTheme="minorEastAsia" w:hint="eastAsia"/>
          <w:kern w:val="0"/>
          <w:sz w:val="28"/>
          <w:szCs w:val="28"/>
        </w:rPr>
        <w:t>攀枝花市第九小学校是</w:t>
      </w:r>
      <w:r w:rsidRPr="00BC01DD">
        <w:rPr>
          <w:rFonts w:asciiTheme="minorEastAsia" w:eastAsiaTheme="minorEastAsia" w:hAnsiTheme="minorEastAsia"/>
          <w:kern w:val="0"/>
          <w:sz w:val="28"/>
          <w:szCs w:val="28"/>
        </w:rPr>
        <w:t>该项目</w:t>
      </w:r>
      <w:r w:rsidRPr="00BC01DD">
        <w:rPr>
          <w:rFonts w:asciiTheme="minorEastAsia" w:eastAsiaTheme="minorEastAsia" w:hAnsiTheme="minorEastAsia" w:hint="eastAsia"/>
          <w:kern w:val="0"/>
          <w:sz w:val="28"/>
          <w:szCs w:val="28"/>
        </w:rPr>
        <w:t>的具体实施主体</w:t>
      </w:r>
      <w:r w:rsidRPr="00BC01DD">
        <w:rPr>
          <w:rFonts w:asciiTheme="minorEastAsia" w:eastAsiaTheme="minorEastAsia" w:hAnsiTheme="minorEastAsia"/>
          <w:kern w:val="0"/>
          <w:sz w:val="28"/>
          <w:szCs w:val="28"/>
        </w:rPr>
        <w:t>。</w:t>
      </w:r>
      <w:r w:rsidRPr="00BC01DD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                                                                                   </w:t>
      </w:r>
    </w:p>
    <w:p w:rsidR="00BC01DD" w:rsidRPr="00BC01DD" w:rsidRDefault="00BC01DD" w:rsidP="00BC01DD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BC01DD">
        <w:rPr>
          <w:rFonts w:asciiTheme="minorEastAsia" w:eastAsiaTheme="minorEastAsia" w:hAnsiTheme="minorEastAsia"/>
          <w:kern w:val="0"/>
          <w:sz w:val="28"/>
          <w:szCs w:val="28"/>
        </w:rPr>
        <w:t>2．项目立项、资金申报的依据</w:t>
      </w:r>
      <w:r w:rsidRPr="00BC01DD">
        <w:rPr>
          <w:rFonts w:asciiTheme="minorEastAsia" w:eastAsiaTheme="minorEastAsia" w:hAnsiTheme="minorEastAsia" w:hint="eastAsia"/>
          <w:kern w:val="0"/>
          <w:sz w:val="28"/>
          <w:szCs w:val="28"/>
        </w:rPr>
        <w:t>是：根据国家对义务教育阶段学生免费教育的要求进行的</w:t>
      </w:r>
      <w:r w:rsidRPr="00BC01DD">
        <w:rPr>
          <w:rFonts w:asciiTheme="minorEastAsia" w:eastAsiaTheme="minorEastAsia" w:hAnsiTheme="minorEastAsia"/>
          <w:kern w:val="0"/>
          <w:sz w:val="28"/>
          <w:szCs w:val="28"/>
        </w:rPr>
        <w:t>。</w:t>
      </w:r>
    </w:p>
    <w:p w:rsidR="00BC01DD" w:rsidRPr="00BC01DD" w:rsidRDefault="00BC01DD" w:rsidP="00BC01DD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BC01DD">
        <w:rPr>
          <w:rFonts w:asciiTheme="minorEastAsia" w:eastAsiaTheme="minorEastAsia" w:hAnsiTheme="minorEastAsia"/>
          <w:kern w:val="0"/>
          <w:sz w:val="28"/>
          <w:szCs w:val="28"/>
        </w:rPr>
        <w:t>3．资金管理办法制定情况，资金支持具体项目的条件、范围与支持方式概况</w:t>
      </w:r>
      <w:r w:rsidRPr="00BC01DD">
        <w:rPr>
          <w:rFonts w:asciiTheme="minorEastAsia" w:eastAsiaTheme="minorEastAsia" w:hAnsiTheme="minorEastAsia" w:hint="eastAsia"/>
          <w:kern w:val="0"/>
          <w:sz w:val="28"/>
          <w:szCs w:val="28"/>
        </w:rPr>
        <w:t>：此资金只能用于学校学生的作业本费用的支出。</w:t>
      </w:r>
    </w:p>
    <w:p w:rsidR="00BC01DD" w:rsidRPr="00BC01DD" w:rsidRDefault="00BC01DD" w:rsidP="00BC01DD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BC01DD">
        <w:rPr>
          <w:rFonts w:asciiTheme="minorEastAsia" w:eastAsiaTheme="minorEastAsia" w:hAnsiTheme="minorEastAsia"/>
          <w:kern w:val="0"/>
          <w:sz w:val="28"/>
          <w:szCs w:val="28"/>
        </w:rPr>
        <w:t>4．资金分配的原则及考虑因素</w:t>
      </w:r>
      <w:r w:rsidRPr="00BC01DD">
        <w:rPr>
          <w:rFonts w:asciiTheme="minorEastAsia" w:eastAsiaTheme="minorEastAsia" w:hAnsiTheme="minorEastAsia" w:hint="eastAsia"/>
          <w:kern w:val="0"/>
          <w:sz w:val="28"/>
          <w:szCs w:val="28"/>
        </w:rPr>
        <w:t>：资金分配用于学校在校学生每学期15元，一年按每个学生30元的标准来进行拨经费的。</w:t>
      </w:r>
    </w:p>
    <w:p w:rsidR="00BC01DD" w:rsidRPr="00BC01DD" w:rsidRDefault="00BC01DD" w:rsidP="00BC01DD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BC01DD">
        <w:rPr>
          <w:rFonts w:asciiTheme="minorEastAsia" w:eastAsiaTheme="minorEastAsia" w:hAnsiTheme="minorEastAsia" w:hint="eastAsia"/>
          <w:kern w:val="0"/>
          <w:sz w:val="28"/>
          <w:szCs w:val="28"/>
        </w:rPr>
        <w:t>5.年初区级预算资金全额下拨完毕，2</w:t>
      </w:r>
      <w:r>
        <w:rPr>
          <w:rFonts w:asciiTheme="minorEastAsia" w:eastAsiaTheme="minorEastAsia" w:hAnsiTheme="minorEastAsia"/>
          <w:kern w:val="0"/>
          <w:sz w:val="28"/>
          <w:szCs w:val="28"/>
        </w:rPr>
        <w:t>02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3</w:t>
      </w:r>
      <w:r w:rsidRPr="00BC01DD">
        <w:rPr>
          <w:rFonts w:asciiTheme="minorEastAsia" w:eastAsiaTheme="minorEastAsia" w:hAnsiTheme="minorEastAsia" w:hint="eastAsia"/>
          <w:kern w:val="0"/>
          <w:sz w:val="28"/>
          <w:szCs w:val="28"/>
        </w:rPr>
        <w:t>年春期和秋季学期及时支付学生作业本费用。项目立项及绩效评价符合资金管理办法 。</w:t>
      </w:r>
    </w:p>
    <w:p w:rsidR="00AF5B96" w:rsidRDefault="004F61EB" w:rsidP="00AF5B96">
      <w:pPr>
        <w:autoSpaceDE w:val="0"/>
        <w:autoSpaceDN w:val="0"/>
        <w:adjustRightInd w:val="0"/>
        <w:spacing w:line="600" w:lineRule="exact"/>
        <w:ind w:firstLineChars="200" w:firstLine="643"/>
        <w:jc w:val="left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（一）项目资金申报及批复情况。</w:t>
      </w:r>
    </w:p>
    <w:p w:rsidR="00BC01DD" w:rsidRPr="003D6158" w:rsidRDefault="00BC01DD" w:rsidP="00BC01DD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根据国家对义务教育阶段学生免费教育 的要求进行</w:t>
      </w:r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此项目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申报，</w:t>
      </w:r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在上年</w:t>
      </w:r>
      <w:proofErr w:type="gramStart"/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末进行</w:t>
      </w:r>
      <w:proofErr w:type="gramEnd"/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下年预算工作时申报，年初财政相关部门下达批复及下达经费等事宜。学校根据学期具体人数及拨款金额进行支付学生的作业本费用。</w:t>
      </w:r>
    </w:p>
    <w:p w:rsidR="00BC01DD" w:rsidRPr="003D6158" w:rsidRDefault="00BC01DD" w:rsidP="00BC01DD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此项目属区级预算的财政补助经费。</w:t>
      </w:r>
    </w:p>
    <w:p w:rsidR="00AF5B96" w:rsidRDefault="004F61EB" w:rsidP="00AF5B96">
      <w:pPr>
        <w:widowControl/>
        <w:adjustRightInd w:val="0"/>
        <w:snapToGrid w:val="0"/>
        <w:spacing w:line="580" w:lineRule="exact"/>
        <w:ind w:firstLineChars="200" w:firstLine="643"/>
        <w:contextualSpacing/>
        <w:jc w:val="left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（二）项目绩效目标。</w:t>
      </w:r>
    </w:p>
    <w:p w:rsidR="00BC01DD" w:rsidRDefault="00BC01DD" w:rsidP="00BC01DD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hd w:val="clear" w:color="auto" w:fill="FFFFFF"/>
          <w:lang w:val="zh-CN"/>
        </w:rPr>
        <w:lastRenderedPageBreak/>
        <w:t>（</w:t>
      </w:r>
      <w:r>
        <w:rPr>
          <w:rFonts w:hint="eastAsia"/>
          <w:color w:val="000000"/>
          <w:kern w:val="0"/>
          <w:shd w:val="clear" w:color="auto" w:fill="FFFFFF"/>
          <w:lang w:val="zh-CN"/>
        </w:rPr>
        <w:t>1</w:t>
      </w:r>
      <w:r>
        <w:rPr>
          <w:rFonts w:hint="eastAsia"/>
          <w:color w:val="000000"/>
          <w:kern w:val="0"/>
          <w:shd w:val="clear" w:color="auto" w:fill="FFFFFF"/>
          <w:lang w:val="zh-CN"/>
        </w:rPr>
        <w:t>）项目主要内容</w:t>
      </w:r>
    </w:p>
    <w:p w:rsidR="00BC01DD" w:rsidRDefault="00BC01DD" w:rsidP="00BC01DD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hd w:val="clear" w:color="auto" w:fill="FFFFFF"/>
          <w:lang w:val="zh-CN"/>
        </w:rPr>
      </w:pPr>
      <w:r>
        <w:rPr>
          <w:rFonts w:hint="eastAsia"/>
          <w:color w:val="000000"/>
          <w:kern w:val="0"/>
          <w:shd w:val="clear" w:color="auto" w:fill="FFFFFF"/>
          <w:lang w:val="zh-CN"/>
        </w:rPr>
        <w:t>用于义务教育阶段减免学生作业本费；</w:t>
      </w:r>
    </w:p>
    <w:p w:rsidR="00BC01DD" w:rsidRPr="003D6158" w:rsidRDefault="00BC01DD" w:rsidP="00BC01DD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hd w:val="clear" w:color="auto" w:fill="FFFFFF"/>
          <w:lang w:val="zh-CN"/>
        </w:rPr>
      </w:pPr>
      <w:r>
        <w:rPr>
          <w:color w:val="000000"/>
          <w:kern w:val="0"/>
          <w:shd w:val="clear" w:color="auto" w:fill="FFFFFF"/>
          <w:lang w:val="zh-CN"/>
        </w:rPr>
        <w:t>（</w:t>
      </w:r>
      <w:r>
        <w:rPr>
          <w:rFonts w:hint="eastAsia"/>
          <w:color w:val="000000"/>
          <w:kern w:val="0"/>
          <w:shd w:val="clear" w:color="auto" w:fill="FFFFFF"/>
          <w:lang w:val="zh-CN"/>
        </w:rPr>
        <w:t>2</w:t>
      </w:r>
      <w:r w:rsidRPr="003D6158">
        <w:rPr>
          <w:color w:val="000000"/>
          <w:kern w:val="0"/>
          <w:shd w:val="clear" w:color="auto" w:fill="FFFFFF"/>
          <w:lang w:val="zh-CN"/>
        </w:rPr>
        <w:t>）项目完成情况。</w:t>
      </w:r>
    </w:p>
    <w:p w:rsidR="00BC01DD" w:rsidRPr="003D6158" w:rsidRDefault="00BC01DD" w:rsidP="00BC01DD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项目已经安照相</w:t>
      </w:r>
      <w:proofErr w:type="gramStart"/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关文件</w:t>
      </w:r>
      <w:proofErr w:type="gramEnd"/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要求完成，此项目在202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3</w:t>
      </w:r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年度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春季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学期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支付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0.94</w:t>
      </w:r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万元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学生作业本费</w:t>
      </w:r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，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2023年秋季学期由主管部门支付，</w:t>
      </w:r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完成质量好，满意度达到96%以上。</w:t>
      </w:r>
    </w:p>
    <w:p w:rsidR="00BC01DD" w:rsidRPr="003D6158" w:rsidRDefault="00BC01DD" w:rsidP="00BC01DD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hd w:val="clear" w:color="auto" w:fill="FFFFFF"/>
          <w:lang w:val="zh-CN"/>
        </w:rPr>
      </w:pPr>
      <w:r>
        <w:rPr>
          <w:color w:val="000000"/>
          <w:kern w:val="0"/>
          <w:shd w:val="clear" w:color="auto" w:fill="FFFFFF"/>
          <w:lang w:val="zh-CN"/>
        </w:rPr>
        <w:t>（</w:t>
      </w:r>
      <w:r>
        <w:rPr>
          <w:rFonts w:hint="eastAsia"/>
          <w:color w:val="000000"/>
          <w:kern w:val="0"/>
          <w:shd w:val="clear" w:color="auto" w:fill="FFFFFF"/>
          <w:lang w:val="zh-CN"/>
        </w:rPr>
        <w:t>3</w:t>
      </w:r>
      <w:r w:rsidRPr="003D6158">
        <w:rPr>
          <w:color w:val="000000"/>
          <w:kern w:val="0"/>
          <w:shd w:val="clear" w:color="auto" w:fill="FFFFFF"/>
          <w:lang w:val="zh-CN"/>
        </w:rPr>
        <w:t>）项目效益情况。</w:t>
      </w:r>
    </w:p>
    <w:p w:rsidR="00BC01DD" w:rsidRPr="003D6158" w:rsidRDefault="00BC01DD" w:rsidP="00BC01DD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通过“三免一补”政策的实施，使学生感受到党和政府的关怀，加强了义务教育的宣传，使党和政府的惠民政策家喻户晓，深入人心。学生接受义务教育，促进教育的发展。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构建和谐社会。</w:t>
      </w:r>
    </w:p>
    <w:p w:rsidR="004F61EB" w:rsidRDefault="004F61EB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（三）项目资金申报相符性。</w:t>
      </w:r>
    </w:p>
    <w:p w:rsidR="003810D1" w:rsidRDefault="004F61EB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F820FD">
        <w:rPr>
          <w:rFonts w:asciiTheme="minorEastAsia" w:eastAsiaTheme="minorEastAsia" w:hAnsiTheme="minorEastAsia" w:hint="eastAsia"/>
          <w:kern w:val="0"/>
          <w:sz w:val="28"/>
          <w:szCs w:val="28"/>
        </w:rPr>
        <w:t>项目申报内容与具体实施内容相符、申报目标合理可行。</w:t>
      </w:r>
    </w:p>
    <w:p w:rsidR="003810D1" w:rsidRDefault="004F61EB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二、项目实施及管理情况</w:t>
      </w:r>
    </w:p>
    <w:p w:rsidR="003810D1" w:rsidRDefault="004F61EB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仿宋_GB2312" w:hAnsi="宋体" w:hint="eastAsia"/>
          <w:lang w:val="zh-CN"/>
        </w:rPr>
        <w:tab/>
      </w:r>
      <w:r>
        <w:rPr>
          <w:rFonts w:ascii="楷体_GB2312" w:eastAsia="楷体_GB2312" w:hAnsi="宋体" w:hint="eastAsia"/>
          <w:b/>
          <w:lang w:val="zh-CN"/>
        </w:rPr>
        <w:t>（一）资金计划、到位及使用情况。</w:t>
      </w:r>
    </w:p>
    <w:p w:rsidR="004F61EB" w:rsidRDefault="004F61EB" w:rsidP="004F61EB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1．资金计划及到位。</w:t>
      </w:r>
    </w:p>
    <w:p w:rsidR="00BC01DD" w:rsidRPr="003D6158" w:rsidRDefault="00BC01DD" w:rsidP="00BC01DD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kern w:val="0"/>
          <w:sz w:val="28"/>
          <w:szCs w:val="28"/>
        </w:rPr>
      </w:pPr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该项目资金已在202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3</w:t>
      </w:r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年6月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支付</w:t>
      </w:r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。6月份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支付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2023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年春季学期学生作业本费0.9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万元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，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2023年秋季学期由主管部门支付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，</w:t>
      </w:r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资金到位及时与资金计划进行比对，资金到位率、到位及时性都很好。</w:t>
      </w:r>
    </w:p>
    <w:p w:rsidR="004F61EB" w:rsidRDefault="004F61EB" w:rsidP="004F61E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楷体_GB2312" w:eastAsia="楷体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2．资金使用。</w:t>
      </w:r>
    </w:p>
    <w:p w:rsidR="00BC01DD" w:rsidRDefault="00BC01DD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 w:hint="eastAsia"/>
          <w:kern w:val="0"/>
          <w:sz w:val="28"/>
          <w:szCs w:val="28"/>
        </w:rPr>
      </w:pPr>
      <w:r w:rsidRPr="00BC01DD">
        <w:rPr>
          <w:rFonts w:asciiTheme="minorEastAsia" w:eastAsiaTheme="minorEastAsia" w:hAnsiTheme="minorEastAsia" w:hint="eastAsia"/>
          <w:kern w:val="0"/>
          <w:sz w:val="28"/>
          <w:szCs w:val="28"/>
        </w:rPr>
        <w:t>该项目资金财政已在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2023</w:t>
      </w:r>
      <w:r w:rsidRPr="00BC01DD">
        <w:rPr>
          <w:rFonts w:asciiTheme="minorEastAsia" w:eastAsiaTheme="minorEastAsia" w:hAnsiTheme="minorEastAsia" w:hint="eastAsia"/>
          <w:kern w:val="0"/>
          <w:sz w:val="28"/>
          <w:szCs w:val="28"/>
        </w:rPr>
        <w:t>年内按规定要求使用。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2023</w:t>
      </w:r>
      <w:r w:rsidRPr="00BC01DD">
        <w:rPr>
          <w:rFonts w:asciiTheme="minorEastAsia" w:eastAsiaTheme="minorEastAsia" w:hAnsiTheme="minorEastAsia" w:hint="eastAsia"/>
          <w:kern w:val="0"/>
          <w:sz w:val="28"/>
          <w:szCs w:val="28"/>
        </w:rPr>
        <w:t>年按小学30元／年／生的标准，</w:t>
      </w:r>
      <w:r w:rsidR="006F5C44">
        <w:rPr>
          <w:rFonts w:asciiTheme="minorEastAsia" w:eastAsiaTheme="minorEastAsia" w:hAnsiTheme="minorEastAsia" w:hint="eastAsia"/>
          <w:kern w:val="0"/>
          <w:sz w:val="28"/>
          <w:szCs w:val="28"/>
        </w:rPr>
        <w:t>我校</w:t>
      </w:r>
      <w:r w:rsidRPr="00BC01DD">
        <w:rPr>
          <w:rFonts w:asciiTheme="minorEastAsia" w:eastAsiaTheme="minorEastAsia" w:hAnsiTheme="minorEastAsia" w:hint="eastAsia"/>
          <w:kern w:val="0"/>
          <w:sz w:val="28"/>
          <w:szCs w:val="28"/>
        </w:rPr>
        <w:t>实际支付</w:t>
      </w:r>
      <w:r w:rsidR="006F5C44">
        <w:rPr>
          <w:rFonts w:asciiTheme="minorEastAsia" w:eastAsiaTheme="minorEastAsia" w:hAnsiTheme="minorEastAsia" w:hint="eastAsia"/>
          <w:kern w:val="0"/>
          <w:sz w:val="28"/>
          <w:szCs w:val="28"/>
        </w:rPr>
        <w:t>0.94</w:t>
      </w:r>
      <w:r w:rsidRPr="00BC01DD">
        <w:rPr>
          <w:rFonts w:asciiTheme="minorEastAsia" w:eastAsiaTheme="minorEastAsia" w:hAnsiTheme="minorEastAsia" w:hint="eastAsia"/>
          <w:kern w:val="0"/>
          <w:sz w:val="28"/>
          <w:szCs w:val="28"/>
        </w:rPr>
        <w:t>万元，资金的支付范围、支付标准、支付依据等是合</w:t>
      </w:r>
      <w:proofErr w:type="gramStart"/>
      <w:r w:rsidRPr="00BC01DD">
        <w:rPr>
          <w:rFonts w:asciiTheme="minorEastAsia" w:eastAsiaTheme="minorEastAsia" w:hAnsiTheme="minorEastAsia" w:hint="eastAsia"/>
          <w:kern w:val="0"/>
          <w:sz w:val="28"/>
          <w:szCs w:val="28"/>
        </w:rPr>
        <w:t>规</w:t>
      </w:r>
      <w:proofErr w:type="gramEnd"/>
      <w:r w:rsidRPr="00BC01DD">
        <w:rPr>
          <w:rFonts w:asciiTheme="minorEastAsia" w:eastAsiaTheme="minorEastAsia" w:hAnsiTheme="minorEastAsia" w:hint="eastAsia"/>
          <w:kern w:val="0"/>
          <w:sz w:val="28"/>
          <w:szCs w:val="28"/>
        </w:rPr>
        <w:t>合法、与预算相符。</w:t>
      </w:r>
    </w:p>
    <w:p w:rsidR="003810D1" w:rsidRDefault="004F61EB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（二）项目财务管理情况。</w:t>
      </w:r>
    </w:p>
    <w:p w:rsidR="004F61EB" w:rsidRPr="00F820FD" w:rsidRDefault="004F61EB" w:rsidP="004F61EB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F820FD">
        <w:rPr>
          <w:rFonts w:asciiTheme="minorEastAsia" w:eastAsiaTheme="minorEastAsia" w:hAnsiTheme="minorEastAsia" w:hint="eastAsia"/>
          <w:kern w:val="0"/>
          <w:sz w:val="28"/>
          <w:szCs w:val="28"/>
        </w:rPr>
        <w:t>学校有健全的财务制度，项目预算资金拨付严格按照财务管理制</w:t>
      </w:r>
      <w:r w:rsidRPr="00F820FD">
        <w:rPr>
          <w:rFonts w:asciiTheme="minorEastAsia" w:eastAsiaTheme="minorEastAsia" w:hAnsiTheme="minorEastAsia" w:hint="eastAsia"/>
          <w:kern w:val="0"/>
          <w:sz w:val="28"/>
          <w:szCs w:val="28"/>
        </w:rPr>
        <w:lastRenderedPageBreak/>
        <w:t>度进行管理，保证专款专用，资金发放复查按照财务制度进行资金的审核、支付和核算，在具体支付时，手续完善，不存在虚假会计凭证的情况，会计严格执行财务管理制度，财务处理及时 ，会计核算规范。</w:t>
      </w:r>
    </w:p>
    <w:p w:rsidR="003810D1" w:rsidRDefault="004F61EB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（三）项目组织实施情况。</w:t>
      </w:r>
    </w:p>
    <w:p w:rsidR="004F61EB" w:rsidRPr="00F820FD" w:rsidRDefault="004F61EB" w:rsidP="004F61EB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F820FD">
        <w:rPr>
          <w:rFonts w:asciiTheme="minorEastAsia" w:eastAsiaTheme="minorEastAsia" w:hAnsiTheme="minorEastAsia"/>
          <w:kern w:val="0"/>
          <w:sz w:val="28"/>
          <w:szCs w:val="28"/>
        </w:rPr>
        <w:t>结合项目组织实施管理办法，重点围绕以下内容进行分析评价，并对自评中发现的问题分析说明。</w:t>
      </w:r>
    </w:p>
    <w:p w:rsidR="006F5C44" w:rsidRPr="003D6158" w:rsidRDefault="006F5C44" w:rsidP="006F5C44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hd w:val="clear" w:color="auto" w:fill="FFFFFF"/>
          <w:lang w:val="zh-CN"/>
        </w:rPr>
      </w:pPr>
      <w:r w:rsidRPr="003D6158">
        <w:rPr>
          <w:color w:val="000000"/>
          <w:kern w:val="0"/>
          <w:shd w:val="clear" w:color="auto" w:fill="FFFFFF"/>
          <w:lang w:val="zh-CN"/>
        </w:rPr>
        <w:t>（一）项目组织架构及实施流程。</w:t>
      </w:r>
    </w:p>
    <w:p w:rsidR="006F5C44" w:rsidRPr="003D6158" w:rsidRDefault="006F5C44" w:rsidP="006F5C44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项目在预算时就纳入单位预算，学校审核上报，由单位根据实际学生人数安排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预算，上级批复为</w:t>
      </w:r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实施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依据</w:t>
      </w:r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。  </w:t>
      </w:r>
    </w:p>
    <w:p w:rsidR="006F5C44" w:rsidRPr="003D6158" w:rsidRDefault="006F5C44" w:rsidP="006F5C44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hd w:val="clear" w:color="auto" w:fill="FFFFFF"/>
          <w:lang w:val="zh-CN"/>
        </w:rPr>
      </w:pPr>
      <w:r w:rsidRPr="003D6158">
        <w:rPr>
          <w:color w:val="000000"/>
          <w:kern w:val="0"/>
          <w:shd w:val="clear" w:color="auto" w:fill="FFFFFF"/>
          <w:lang w:val="zh-CN"/>
        </w:rPr>
        <w:t>（二）项目管理情况。</w:t>
      </w:r>
    </w:p>
    <w:p w:rsidR="006F5C44" w:rsidRPr="003D6158" w:rsidRDefault="006F5C44" w:rsidP="006F5C44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项目是区财政纳入年度预算，学校严格按照相关“两免一补”文件要求及法律法规等要求进行支付</w:t>
      </w:r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。</w:t>
      </w:r>
    </w:p>
    <w:p w:rsidR="006F5C44" w:rsidRPr="003D6158" w:rsidRDefault="006F5C44" w:rsidP="006F5C44">
      <w:pPr>
        <w:widowControl/>
        <w:adjustRightInd w:val="0"/>
        <w:snapToGrid w:val="0"/>
        <w:spacing w:line="580" w:lineRule="exact"/>
        <w:ind w:firstLineChars="200" w:firstLine="640"/>
        <w:contextualSpacing/>
        <w:jc w:val="left"/>
        <w:rPr>
          <w:color w:val="000000"/>
          <w:kern w:val="0"/>
          <w:shd w:val="clear" w:color="auto" w:fill="FFFFFF"/>
          <w:lang w:val="zh-CN"/>
        </w:rPr>
      </w:pPr>
      <w:r w:rsidRPr="003D6158">
        <w:rPr>
          <w:color w:val="000000"/>
          <w:kern w:val="0"/>
          <w:shd w:val="clear" w:color="auto" w:fill="FFFFFF"/>
          <w:lang w:val="zh-CN"/>
        </w:rPr>
        <w:t>（三）项目监管情况。</w:t>
      </w:r>
    </w:p>
    <w:p w:rsidR="006F5C44" w:rsidRPr="003D6158" w:rsidRDefault="006F5C44" w:rsidP="006F5C44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项目完成情况每年都要向上级财政部门填写相关的绩效分析评价，并上报相关对口管理部门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接受</w:t>
      </w:r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检查。</w:t>
      </w:r>
    </w:p>
    <w:p w:rsidR="003810D1" w:rsidRDefault="004F61EB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三、项目绩效情况</w:t>
      </w:r>
      <w:r>
        <w:rPr>
          <w:rFonts w:ascii="仿宋_GB2312" w:hAnsi="宋体" w:hint="eastAsia"/>
          <w:lang w:val="zh-CN"/>
        </w:rPr>
        <w:tab/>
      </w:r>
    </w:p>
    <w:p w:rsidR="003810D1" w:rsidRDefault="004F61EB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6F5C44" w:rsidRPr="003D6158" w:rsidRDefault="006F5C44" w:rsidP="006F5C44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kern w:val="0"/>
          <w:sz w:val="28"/>
          <w:szCs w:val="28"/>
        </w:rPr>
      </w:pPr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项目已经安照相</w:t>
      </w:r>
      <w:proofErr w:type="gramStart"/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关文件</w:t>
      </w:r>
      <w:proofErr w:type="gramEnd"/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要求完成，此项目在202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3</w:t>
      </w:r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年度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批复数1.89，</w:t>
      </w:r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上半年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预算数</w:t>
      </w:r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拨款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0.9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4</w:t>
      </w:r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万元，是按照预算相关时间接点、进度计划、成本控制的实现，截止年末，资金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结余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0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万元。无违规记录，项目绩效目标</w:t>
      </w:r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完成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100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%</w:t>
      </w:r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，项目完成质量好。</w:t>
      </w:r>
    </w:p>
    <w:p w:rsidR="003810D1" w:rsidRDefault="004F61EB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（二）项目效益情况。</w:t>
      </w:r>
    </w:p>
    <w:p w:rsidR="006F5C44" w:rsidRPr="003D6158" w:rsidRDefault="006F5C44" w:rsidP="006F5C44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kern w:val="0"/>
          <w:sz w:val="28"/>
          <w:szCs w:val="28"/>
        </w:rPr>
        <w:lastRenderedPageBreak/>
        <w:t>通过“两</w:t>
      </w:r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免一补”政策的实施，使学生感受到党和政府的关怀，加强了义务教育的宣传，使党和政府的惠民政策家喻户晓，深入人心。学生接受义务教育，促进教育的发展，获得如下项目效益。</w:t>
      </w:r>
    </w:p>
    <w:p w:rsidR="006F5C44" w:rsidRPr="003D6158" w:rsidRDefault="006F5C44" w:rsidP="006F5C44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1、社会效益指标：宣传义务教育，使党和政府的惠民政策家喻户晓、深入人心。</w:t>
      </w:r>
    </w:p>
    <w:p w:rsidR="006F5C44" w:rsidRPr="003D6158" w:rsidRDefault="006F5C44" w:rsidP="006F5C44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2、可持续影响指标：推进教育综合改革，优化教育资源配置，促进教育公平，提高教育质量，促进均衡发展。</w:t>
      </w:r>
    </w:p>
    <w:p w:rsidR="004F61EB" w:rsidRPr="006F5C44" w:rsidRDefault="006F5C44" w:rsidP="006F5C44">
      <w:pPr>
        <w:autoSpaceDE w:val="0"/>
        <w:autoSpaceDN w:val="0"/>
        <w:adjustRightInd w:val="0"/>
        <w:spacing w:line="600" w:lineRule="exact"/>
        <w:ind w:firstLineChars="200" w:firstLine="560"/>
        <w:jc w:val="left"/>
        <w:rPr>
          <w:rFonts w:asciiTheme="minorEastAsia" w:eastAsiaTheme="minorEastAsia" w:hAnsiTheme="minorEastAsia"/>
          <w:kern w:val="0"/>
          <w:sz w:val="28"/>
          <w:szCs w:val="28"/>
        </w:rPr>
      </w:pPr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3、服务对象满意度：学生和家长满意度≥9</w:t>
      </w:r>
      <w:r>
        <w:rPr>
          <w:rFonts w:asciiTheme="minorEastAsia" w:eastAsiaTheme="minorEastAsia" w:hAnsiTheme="minorEastAsia" w:hint="eastAsia"/>
          <w:kern w:val="0"/>
          <w:sz w:val="28"/>
          <w:szCs w:val="28"/>
        </w:rPr>
        <w:t>5</w:t>
      </w:r>
      <w:r w:rsidRPr="003D6158">
        <w:rPr>
          <w:rFonts w:asciiTheme="minorEastAsia" w:eastAsiaTheme="minorEastAsia" w:hAnsiTheme="minorEastAsia" w:hint="eastAsia"/>
          <w:kern w:val="0"/>
          <w:sz w:val="28"/>
          <w:szCs w:val="28"/>
        </w:rPr>
        <w:t>%。</w:t>
      </w:r>
      <w:bookmarkStart w:id="0" w:name="_GoBack"/>
      <w:bookmarkEnd w:id="0"/>
    </w:p>
    <w:p w:rsidR="003810D1" w:rsidRDefault="004F61EB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四、问题及建议</w:t>
      </w:r>
    </w:p>
    <w:p w:rsidR="003810D1" w:rsidRDefault="004F61EB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（一）存在的问题。</w:t>
      </w:r>
    </w:p>
    <w:p w:rsidR="004F61EB" w:rsidRDefault="004F61EB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无</w:t>
      </w:r>
    </w:p>
    <w:p w:rsidR="004F61EB" w:rsidRDefault="004F61EB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（二）相关建议。</w:t>
      </w:r>
    </w:p>
    <w:p w:rsidR="003810D1" w:rsidRDefault="004F61EB">
      <w:pPr>
        <w:adjustRightInd w:val="0"/>
        <w:snapToGrid w:val="0"/>
        <w:spacing w:line="560" w:lineRule="exact"/>
        <w:ind w:firstLine="720"/>
      </w:pPr>
      <w:r>
        <w:rPr>
          <w:rFonts w:ascii="仿宋_GB2312" w:hAnsi="宋体" w:hint="eastAsia"/>
          <w:lang w:val="zh-CN"/>
        </w:rPr>
        <w:t>无</w:t>
      </w:r>
    </w:p>
    <w:sectPr w:rsidR="003810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DDA" w:rsidRDefault="00E46DDA" w:rsidP="00BC01DD">
      <w:r>
        <w:separator/>
      </w:r>
    </w:p>
  </w:endnote>
  <w:endnote w:type="continuationSeparator" w:id="0">
    <w:p w:rsidR="00E46DDA" w:rsidRDefault="00E46DDA" w:rsidP="00BC0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DDA" w:rsidRDefault="00E46DDA" w:rsidP="00BC01DD">
      <w:r>
        <w:separator/>
      </w:r>
    </w:p>
  </w:footnote>
  <w:footnote w:type="continuationSeparator" w:id="0">
    <w:p w:rsidR="00E46DDA" w:rsidRDefault="00E46DDA" w:rsidP="00BC01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43A9E"/>
    <w:multiLevelType w:val="hybridMultilevel"/>
    <w:tmpl w:val="F828C34A"/>
    <w:lvl w:ilvl="0" w:tplc="A2DECEDE">
      <w:start w:val="1"/>
      <w:numFmt w:val="japaneseCounting"/>
      <w:lvlText w:val="%1、"/>
      <w:lvlJc w:val="left"/>
      <w:pPr>
        <w:ind w:left="1511" w:hanging="6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BFFE83F2"/>
    <w:rsid w:val="D7FDD76B"/>
    <w:rsid w:val="00105ACC"/>
    <w:rsid w:val="003414A3"/>
    <w:rsid w:val="003810D1"/>
    <w:rsid w:val="004A4012"/>
    <w:rsid w:val="004F61EB"/>
    <w:rsid w:val="00515A0C"/>
    <w:rsid w:val="006F5C44"/>
    <w:rsid w:val="00866E99"/>
    <w:rsid w:val="00AF5B96"/>
    <w:rsid w:val="00BC01DD"/>
    <w:rsid w:val="00CB02A3"/>
    <w:rsid w:val="00E46DDA"/>
    <w:rsid w:val="0740448A"/>
    <w:rsid w:val="0EDB478C"/>
    <w:rsid w:val="291C455A"/>
    <w:rsid w:val="36926D0C"/>
    <w:rsid w:val="4DAF2BCF"/>
    <w:rsid w:val="4DDB6F66"/>
    <w:rsid w:val="792F2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四号正文"/>
    <w:basedOn w:val="a"/>
    <w:qFormat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character" w:customStyle="1" w:styleId="Char0">
    <w:name w:val="页眉 Char"/>
    <w:basedOn w:val="a0"/>
    <w:link w:val="a4"/>
    <w:rPr>
      <w:rFonts w:ascii="Times New Roman" w:eastAsia="仿宋_GB2312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AF5B9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四号正文"/>
    <w:basedOn w:val="a"/>
    <w:qFormat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character" w:customStyle="1" w:styleId="Char0">
    <w:name w:val="页眉 Char"/>
    <w:basedOn w:val="a0"/>
    <w:link w:val="a4"/>
    <w:rPr>
      <w:rFonts w:ascii="Times New Roman" w:eastAsia="仿宋_GB2312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unhideWhenUsed/>
    <w:rsid w:val="00AF5B9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260</Words>
  <Characters>1485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</cp:revision>
  <dcterms:created xsi:type="dcterms:W3CDTF">2024-06-24T06:18:00Z</dcterms:created>
  <dcterms:modified xsi:type="dcterms:W3CDTF">2024-06-24T06:55:00Z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C3A85E54888E460092C7A0D4667C862E</vt:lpwstr>
  </property>
</Properties>
</file>